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0" w:type="dxa"/>
        <w:tblInd w:w="-32" w:type="dxa"/>
        <w:tblLook w:val="01E0"/>
      </w:tblPr>
      <w:tblGrid>
        <w:gridCol w:w="3542"/>
        <w:gridCol w:w="284"/>
        <w:gridCol w:w="5554"/>
      </w:tblGrid>
      <w:tr w:rsidR="007948B6" w:rsidRPr="002B3F31" w:rsidTr="00870ACB">
        <w:tc>
          <w:tcPr>
            <w:tcW w:w="3542" w:type="dxa"/>
          </w:tcPr>
          <w:p w:rsidR="007948B6" w:rsidRPr="002B3F31" w:rsidRDefault="007948B6" w:rsidP="005F60BA">
            <w:pPr>
              <w:spacing w:before="0" w:after="0" w:line="240" w:lineRule="auto"/>
              <w:ind w:firstLine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3F31">
              <w:rPr>
                <w:b/>
                <w:color w:val="000000" w:themeColor="text1"/>
                <w:sz w:val="26"/>
                <w:szCs w:val="26"/>
              </w:rPr>
              <w:t>TÊN TỔ CHỨC ĐỀ NGHỊ</w:t>
            </w:r>
            <w:r w:rsidRPr="002B3F31">
              <w:rPr>
                <w:rStyle w:val="FootnoteReference"/>
                <w:b/>
                <w:color w:val="000000" w:themeColor="text1"/>
                <w:sz w:val="26"/>
                <w:szCs w:val="26"/>
              </w:rPr>
              <w:footnoteReference w:id="2"/>
            </w:r>
          </w:p>
          <w:p w:rsidR="007948B6" w:rsidRPr="002B3F31" w:rsidRDefault="007948B6" w:rsidP="005F60BA">
            <w:pPr>
              <w:spacing w:before="0" w:after="0" w:line="240" w:lineRule="auto"/>
              <w:ind w:firstLine="0"/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2B3F31">
              <w:rPr>
                <w:b/>
                <w:color w:val="000000" w:themeColor="text1"/>
                <w:sz w:val="20"/>
                <w:szCs w:val="20"/>
                <w:vertAlign w:val="superscript"/>
              </w:rPr>
              <w:t>______________________</w:t>
            </w:r>
          </w:p>
        </w:tc>
        <w:tc>
          <w:tcPr>
            <w:tcW w:w="284" w:type="dxa"/>
          </w:tcPr>
          <w:p w:rsidR="007948B6" w:rsidRPr="002B3F31" w:rsidRDefault="007948B6" w:rsidP="005F60BA">
            <w:pPr>
              <w:spacing w:before="0"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554" w:type="dxa"/>
          </w:tcPr>
          <w:p w:rsidR="007948B6" w:rsidRPr="002B3F31" w:rsidRDefault="007948B6" w:rsidP="005F60BA">
            <w:pPr>
              <w:spacing w:before="0" w:after="0" w:line="240" w:lineRule="auto"/>
              <w:ind w:firstLine="0"/>
              <w:jc w:val="center"/>
              <w:rPr>
                <w:b/>
                <w:color w:val="000000" w:themeColor="text1"/>
                <w:spacing w:val="-20"/>
                <w:sz w:val="26"/>
                <w:szCs w:val="26"/>
              </w:rPr>
            </w:pPr>
            <w:r w:rsidRPr="002B3F31">
              <w:rPr>
                <w:b/>
                <w:color w:val="000000" w:themeColor="text1"/>
                <w:spacing w:val="-20"/>
                <w:sz w:val="26"/>
                <w:szCs w:val="26"/>
              </w:rPr>
              <w:t>CỘNG HÒA XÃ HỘI CHỦ NGHĨA VIỆT NAM</w:t>
            </w:r>
          </w:p>
          <w:p w:rsidR="007948B6" w:rsidRPr="002B3F31" w:rsidRDefault="007948B6" w:rsidP="005F60BA">
            <w:pPr>
              <w:spacing w:before="0" w:after="0" w:line="240" w:lineRule="auto"/>
              <w:ind w:firstLine="0"/>
              <w:jc w:val="center"/>
              <w:rPr>
                <w:b/>
                <w:color w:val="000000" w:themeColor="text1"/>
                <w:szCs w:val="28"/>
              </w:rPr>
            </w:pPr>
            <w:r w:rsidRPr="002B3F31">
              <w:rPr>
                <w:b/>
                <w:color w:val="000000" w:themeColor="text1"/>
                <w:sz w:val="28"/>
                <w:szCs w:val="28"/>
              </w:rPr>
              <w:t>Độc lập - Tự do - Hạnh phúc</w:t>
            </w:r>
          </w:p>
          <w:p w:rsidR="007948B6" w:rsidRPr="002B3F31" w:rsidRDefault="007948B6" w:rsidP="005F60BA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B3F31">
              <w:rPr>
                <w:b/>
                <w:color w:val="000000" w:themeColor="text1"/>
                <w:sz w:val="20"/>
                <w:szCs w:val="20"/>
                <w:vertAlign w:val="superscript"/>
              </w:rPr>
              <w:t>_______________________</w:t>
            </w:r>
            <w:r w:rsidRPr="002B3F31">
              <w:rPr>
                <w:b/>
                <w:color w:val="000000" w:themeColor="text1"/>
                <w:sz w:val="20"/>
                <w:szCs w:val="20"/>
                <w:vertAlign w:val="superscript"/>
              </w:rPr>
              <w:softHyphen/>
            </w:r>
            <w:r w:rsidRPr="002B3F31">
              <w:rPr>
                <w:b/>
                <w:color w:val="000000" w:themeColor="text1"/>
                <w:sz w:val="20"/>
                <w:szCs w:val="20"/>
                <w:vertAlign w:val="superscript"/>
              </w:rPr>
              <w:softHyphen/>
            </w:r>
            <w:r w:rsidRPr="002B3F31">
              <w:rPr>
                <w:b/>
                <w:color w:val="000000" w:themeColor="text1"/>
                <w:sz w:val="20"/>
                <w:szCs w:val="20"/>
                <w:vertAlign w:val="superscript"/>
              </w:rPr>
              <w:softHyphen/>
              <w:t>________</w:t>
            </w:r>
            <w:r w:rsidRPr="002B3F31">
              <w:rPr>
                <w:b/>
                <w:color w:val="000000" w:themeColor="text1"/>
                <w:sz w:val="20"/>
                <w:szCs w:val="20"/>
                <w:vertAlign w:val="superscript"/>
              </w:rPr>
              <w:softHyphen/>
              <w:t>______________________</w:t>
            </w:r>
          </w:p>
        </w:tc>
      </w:tr>
      <w:tr w:rsidR="007948B6" w:rsidRPr="002B3F31" w:rsidTr="00870ACB">
        <w:trPr>
          <w:trHeight w:val="432"/>
        </w:trPr>
        <w:tc>
          <w:tcPr>
            <w:tcW w:w="3542" w:type="dxa"/>
          </w:tcPr>
          <w:p w:rsidR="007948B6" w:rsidRPr="002B3F31" w:rsidRDefault="007948B6" w:rsidP="00F72F97">
            <w:pPr>
              <w:spacing w:before="0" w:after="0" w:line="240" w:lineRule="auto"/>
              <w:rPr>
                <w:color w:val="000000" w:themeColor="text1"/>
                <w:spacing w:val="-2"/>
                <w:szCs w:val="28"/>
              </w:rPr>
            </w:pPr>
            <w:r w:rsidRPr="002B3F31">
              <w:rPr>
                <w:color w:val="000000" w:themeColor="text1"/>
                <w:spacing w:val="-2"/>
                <w:sz w:val="28"/>
                <w:szCs w:val="28"/>
              </w:rPr>
              <w:t>Số: .../...</w:t>
            </w:r>
          </w:p>
          <w:p w:rsidR="007948B6" w:rsidRPr="002B3F31" w:rsidRDefault="007948B6" w:rsidP="00F72F9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pacing w:val="-8"/>
              </w:rPr>
            </w:pPr>
            <w:r w:rsidRPr="002B3F31">
              <w:rPr>
                <w:color w:val="000000" w:themeColor="text1"/>
                <w:spacing w:val="-8"/>
              </w:rPr>
              <w:t>V</w:t>
            </w:r>
            <w:r w:rsidRPr="002B3F31">
              <w:rPr>
                <w:color w:val="000000" w:themeColor="text1"/>
              </w:rPr>
              <w:t>/v đề nghị đưa bảo vật quố</w:t>
            </w:r>
            <w:r w:rsidR="00BD38B3" w:rsidRPr="002B3F31">
              <w:rPr>
                <w:color w:val="000000" w:themeColor="text1"/>
              </w:rPr>
              <w:t>c gia</w:t>
            </w:r>
            <w:r w:rsidRPr="002B3F31">
              <w:rPr>
                <w:color w:val="000000" w:themeColor="text1"/>
              </w:rPr>
              <w:t xml:space="preserve">  ra nước ngoài</w:t>
            </w:r>
          </w:p>
        </w:tc>
        <w:tc>
          <w:tcPr>
            <w:tcW w:w="284" w:type="dxa"/>
          </w:tcPr>
          <w:p w:rsidR="007948B6" w:rsidRPr="002B3F31" w:rsidRDefault="007948B6" w:rsidP="005F60BA">
            <w:pPr>
              <w:spacing w:before="0" w:after="0" w:line="240" w:lineRule="auto"/>
              <w:rPr>
                <w:color w:val="000000" w:themeColor="text1"/>
              </w:rPr>
            </w:pPr>
          </w:p>
        </w:tc>
        <w:tc>
          <w:tcPr>
            <w:tcW w:w="5554" w:type="dxa"/>
          </w:tcPr>
          <w:p w:rsidR="007948B6" w:rsidRPr="002B3F31" w:rsidRDefault="00AC4FF9" w:rsidP="00BC43DF">
            <w:pPr>
              <w:spacing w:before="0" w:after="0" w:line="240" w:lineRule="auto"/>
              <w:ind w:firstLine="0"/>
              <w:rPr>
                <w:i/>
                <w:color w:val="000000" w:themeColor="text1"/>
                <w:szCs w:val="28"/>
              </w:rPr>
            </w:pPr>
            <w:r w:rsidRPr="002B3F31">
              <w:rPr>
                <w:i/>
                <w:color w:val="000000" w:themeColor="text1"/>
                <w:sz w:val="28"/>
                <w:szCs w:val="28"/>
              </w:rPr>
              <w:t xml:space="preserve">      </w:t>
            </w:r>
            <w:r w:rsidR="007948B6" w:rsidRPr="002B3F31">
              <w:rPr>
                <w:i/>
                <w:color w:val="000000" w:themeColor="text1"/>
                <w:sz w:val="28"/>
                <w:szCs w:val="28"/>
              </w:rPr>
              <w:t>(Tên địa phương), ngày ... tháng ... năm ...</w:t>
            </w:r>
          </w:p>
        </w:tc>
      </w:tr>
    </w:tbl>
    <w:p w:rsidR="007948B6" w:rsidRPr="002B3F31" w:rsidRDefault="007948B6" w:rsidP="00D115A9">
      <w:pPr>
        <w:spacing w:before="0" w:after="0" w:line="240" w:lineRule="auto"/>
        <w:jc w:val="center"/>
        <w:rPr>
          <w:b/>
          <w:bCs/>
          <w:color w:val="000000" w:themeColor="text1"/>
          <w:position w:val="-6"/>
          <w:sz w:val="28"/>
          <w:szCs w:val="28"/>
          <w:vertAlign w:val="superscript"/>
        </w:rPr>
      </w:pPr>
    </w:p>
    <w:p w:rsidR="007948B6" w:rsidRPr="002B3F31" w:rsidRDefault="007948B6" w:rsidP="00101FB0">
      <w:pPr>
        <w:spacing w:before="0" w:after="0" w:line="240" w:lineRule="auto"/>
        <w:ind w:firstLine="0"/>
        <w:jc w:val="center"/>
        <w:rPr>
          <w:bCs/>
          <w:color w:val="000000" w:themeColor="text1"/>
          <w:position w:val="-6"/>
          <w:sz w:val="28"/>
          <w:szCs w:val="28"/>
        </w:rPr>
      </w:pPr>
      <w:r w:rsidRPr="002B3F31">
        <w:rPr>
          <w:bCs/>
          <w:color w:val="000000" w:themeColor="text1"/>
          <w:position w:val="-6"/>
          <w:sz w:val="28"/>
          <w:szCs w:val="28"/>
        </w:rPr>
        <w:t xml:space="preserve">Kính gửi: </w:t>
      </w:r>
      <w:r w:rsidR="00C73D47" w:rsidRPr="002B3F31">
        <w:rPr>
          <w:bCs/>
          <w:color w:val="000000" w:themeColor="text1"/>
          <w:position w:val="-6"/>
          <w:sz w:val="28"/>
          <w:szCs w:val="28"/>
        </w:rPr>
        <w:t>Bộ Văn hóa, Thể thao và Du lịch</w:t>
      </w:r>
    </w:p>
    <w:p w:rsidR="007948B6" w:rsidRPr="002B3F31" w:rsidRDefault="007948B6" w:rsidP="00D115A9">
      <w:pPr>
        <w:spacing w:before="0" w:after="0" w:line="240" w:lineRule="auto"/>
        <w:jc w:val="center"/>
        <w:rPr>
          <w:bCs/>
          <w:color w:val="000000" w:themeColor="text1"/>
          <w:position w:val="-6"/>
          <w:sz w:val="28"/>
          <w:szCs w:val="28"/>
        </w:rPr>
      </w:pPr>
    </w:p>
    <w:p w:rsidR="00EC3456" w:rsidRPr="002B3F31" w:rsidRDefault="00EC3456" w:rsidP="00101FB0">
      <w:pPr>
        <w:shd w:val="clear" w:color="auto" w:fill="FFFFFF"/>
        <w:spacing w:line="212" w:lineRule="atLeast"/>
        <w:ind w:firstLine="567"/>
        <w:rPr>
          <w:rFonts w:eastAsia="Times New Roman"/>
          <w:color w:val="000000" w:themeColor="text1"/>
          <w:sz w:val="28"/>
          <w:szCs w:val="28"/>
        </w:rPr>
      </w:pPr>
      <w:r w:rsidRPr="002B3F31">
        <w:rPr>
          <w:rFonts w:eastAsia="Times New Roman"/>
          <w:color w:val="000000" w:themeColor="text1"/>
          <w:sz w:val="28"/>
          <w:szCs w:val="28"/>
          <w:lang w:val="vi-VN"/>
        </w:rPr>
        <w:t>1. Căn cứ quy định của pháp luật về di sản văn hóa, trân </w:t>
      </w:r>
      <w:r w:rsidRPr="002B3F31">
        <w:rPr>
          <w:rFonts w:eastAsia="Times New Roman"/>
          <w:color w:val="000000" w:themeColor="text1"/>
          <w:sz w:val="28"/>
          <w:szCs w:val="28"/>
        </w:rPr>
        <w:t>tr</w:t>
      </w:r>
      <w:r w:rsidRPr="002B3F31">
        <w:rPr>
          <w:rFonts w:eastAsia="Times New Roman"/>
          <w:color w:val="000000" w:themeColor="text1"/>
          <w:sz w:val="28"/>
          <w:szCs w:val="28"/>
          <w:lang w:val="vi-VN"/>
        </w:rPr>
        <w:t>ọng đề nghị Bộ Văn hóa, Thể thao và Du lịch thực hiện quy trình, thủ tục đề nghị Thủ tướng Chính phủ cho phép ...</w:t>
      </w:r>
      <w:r w:rsidRPr="002B3F31">
        <w:rPr>
          <w:rFonts w:eastAsia="Times New Roman"/>
          <w:color w:val="000000" w:themeColor="text1"/>
          <w:sz w:val="28"/>
          <w:szCs w:val="28"/>
          <w:vertAlign w:val="superscript"/>
          <w:lang w:val="vi-VN"/>
        </w:rPr>
        <w:t>1</w:t>
      </w:r>
      <w:r w:rsidRPr="002B3F31">
        <w:rPr>
          <w:rFonts w:eastAsia="Times New Roman"/>
          <w:color w:val="000000" w:themeColor="text1"/>
          <w:sz w:val="28"/>
          <w:szCs w:val="28"/>
          <w:lang w:val="vi-VN"/>
        </w:rPr>
        <w:t> mang .... </w:t>
      </w:r>
      <w:r w:rsidRPr="002B3F31">
        <w:rPr>
          <w:rFonts w:eastAsia="Times New Roman"/>
          <w:i/>
          <w:iCs/>
          <w:color w:val="000000" w:themeColor="text1"/>
          <w:sz w:val="28"/>
          <w:szCs w:val="28"/>
          <w:lang w:val="vi-VN"/>
        </w:rPr>
        <w:t>(số lượng, theo Danh mục...)</w:t>
      </w:r>
      <w:r w:rsidRPr="002B3F31">
        <w:rPr>
          <w:rFonts w:eastAsia="Times New Roman"/>
          <w:color w:val="000000" w:themeColor="text1"/>
          <w:sz w:val="28"/>
          <w:szCs w:val="28"/>
          <w:lang w:val="vi-VN"/>
        </w:rPr>
        <w:t> bảo vật quốc gia ra nước ngoài.</w:t>
      </w:r>
    </w:p>
    <w:p w:rsidR="00EC3456" w:rsidRPr="002B3F31" w:rsidRDefault="00EC3456" w:rsidP="00B1019F">
      <w:pPr>
        <w:shd w:val="clear" w:color="auto" w:fill="FFFFFF"/>
        <w:spacing w:line="212" w:lineRule="atLeast"/>
        <w:ind w:firstLine="567"/>
        <w:rPr>
          <w:rFonts w:eastAsia="Times New Roman"/>
          <w:color w:val="000000" w:themeColor="text1"/>
          <w:sz w:val="28"/>
          <w:szCs w:val="28"/>
        </w:rPr>
      </w:pPr>
      <w:r w:rsidRPr="002B3F31">
        <w:rPr>
          <w:rFonts w:eastAsia="Times New Roman"/>
          <w:color w:val="000000" w:themeColor="text1"/>
          <w:sz w:val="28"/>
          <w:szCs w:val="28"/>
          <w:lang w:val="vi-VN"/>
        </w:rPr>
        <w:t>2. Mục đích:</w:t>
      </w:r>
    </w:p>
    <w:p w:rsidR="00EC3456" w:rsidRPr="002B3F31" w:rsidRDefault="00EC3456" w:rsidP="00B1019F">
      <w:pPr>
        <w:shd w:val="clear" w:color="auto" w:fill="FFFFFF"/>
        <w:spacing w:line="212" w:lineRule="atLeast"/>
        <w:ind w:firstLine="567"/>
        <w:rPr>
          <w:rFonts w:eastAsia="Times New Roman"/>
          <w:color w:val="000000" w:themeColor="text1"/>
          <w:sz w:val="28"/>
          <w:szCs w:val="28"/>
        </w:rPr>
      </w:pPr>
      <w:r w:rsidRPr="002B3F31">
        <w:rPr>
          <w:rFonts w:eastAsia="Times New Roman"/>
          <w:i/>
          <w:iCs/>
          <w:color w:val="000000" w:themeColor="text1"/>
          <w:sz w:val="28"/>
          <w:szCs w:val="28"/>
        </w:rPr>
        <w:t>(</w:t>
      </w:r>
      <w:r w:rsidRPr="002B3F31">
        <w:rPr>
          <w:rFonts w:eastAsia="Times New Roman"/>
          <w:i/>
          <w:iCs/>
          <w:color w:val="000000" w:themeColor="text1"/>
          <w:sz w:val="28"/>
          <w:szCs w:val="28"/>
          <w:lang w:val="vi-VN"/>
        </w:rPr>
        <w:t>Nêu rõ mục đích đưa bảo vật quốc gia ra nước ngoài để: trưng bày, triển </w:t>
      </w:r>
      <w:r w:rsidRPr="002B3F31">
        <w:rPr>
          <w:rFonts w:eastAsia="Times New Roman"/>
          <w:i/>
          <w:iCs/>
          <w:color w:val="000000" w:themeColor="text1"/>
          <w:sz w:val="28"/>
          <w:szCs w:val="28"/>
        </w:rPr>
        <w:t>l</w:t>
      </w:r>
      <w:r w:rsidRPr="002B3F31">
        <w:rPr>
          <w:rFonts w:eastAsia="Times New Roman"/>
          <w:i/>
          <w:iCs/>
          <w:color w:val="000000" w:themeColor="text1"/>
          <w:sz w:val="28"/>
          <w:szCs w:val="28"/>
          <w:lang w:val="vi-VN"/>
        </w:rPr>
        <w:t>ãm; nghiên cứu hoặc bảo quản.)</w:t>
      </w:r>
    </w:p>
    <w:p w:rsidR="00EC3456" w:rsidRPr="002B3F31" w:rsidRDefault="00EC3456" w:rsidP="005A1D94">
      <w:pPr>
        <w:shd w:val="clear" w:color="auto" w:fill="FFFFFF"/>
        <w:spacing w:line="212" w:lineRule="atLeast"/>
        <w:ind w:firstLine="567"/>
        <w:rPr>
          <w:rFonts w:eastAsia="Times New Roman"/>
          <w:color w:val="000000" w:themeColor="text1"/>
          <w:sz w:val="28"/>
          <w:szCs w:val="28"/>
        </w:rPr>
      </w:pPr>
      <w:r w:rsidRPr="002B3F31">
        <w:rPr>
          <w:rFonts w:eastAsia="Times New Roman"/>
          <w:color w:val="000000" w:themeColor="text1"/>
          <w:sz w:val="28"/>
          <w:szCs w:val="28"/>
          <w:lang w:val="vi-VN"/>
        </w:rPr>
        <w:t>3. Nội dung/Kết quả dự kiến:</w:t>
      </w:r>
    </w:p>
    <w:p w:rsidR="00EC3456" w:rsidRPr="002B3F31" w:rsidRDefault="00EC3456" w:rsidP="009028AB">
      <w:pPr>
        <w:shd w:val="clear" w:color="auto" w:fill="FFFFFF"/>
        <w:spacing w:line="212" w:lineRule="atLeast"/>
        <w:ind w:firstLine="567"/>
        <w:rPr>
          <w:rFonts w:eastAsia="Times New Roman"/>
          <w:color w:val="000000" w:themeColor="text1"/>
          <w:sz w:val="28"/>
          <w:szCs w:val="28"/>
        </w:rPr>
      </w:pPr>
      <w:r w:rsidRPr="002B3F31">
        <w:rPr>
          <w:rFonts w:eastAsia="Times New Roman"/>
          <w:i/>
          <w:iCs/>
          <w:color w:val="000000" w:themeColor="text1"/>
          <w:sz w:val="28"/>
          <w:szCs w:val="28"/>
          <w:lang w:val="vi-VN"/>
        </w:rPr>
        <w:t>(- Đối với bảo vật quốc gia được đưa ra nước ngoài để trưng bày, triển lãm: Nêu rõ mục đích, nội dung trưng bày, triển </w:t>
      </w:r>
      <w:r w:rsidRPr="002B3F31">
        <w:rPr>
          <w:rFonts w:eastAsia="Times New Roman"/>
          <w:i/>
          <w:iCs/>
          <w:color w:val="000000" w:themeColor="text1"/>
          <w:sz w:val="28"/>
          <w:szCs w:val="28"/>
        </w:rPr>
        <w:t>l</w:t>
      </w:r>
      <w:r w:rsidRPr="002B3F31">
        <w:rPr>
          <w:rFonts w:eastAsia="Times New Roman"/>
          <w:i/>
          <w:iCs/>
          <w:color w:val="000000" w:themeColor="text1"/>
          <w:sz w:val="28"/>
          <w:szCs w:val="28"/>
          <w:lang w:val="vi-VN"/>
        </w:rPr>
        <w:t>ãm;</w:t>
      </w:r>
    </w:p>
    <w:p w:rsidR="00EC3456" w:rsidRPr="002B3F31" w:rsidRDefault="00EC3456" w:rsidP="00F10403">
      <w:pPr>
        <w:shd w:val="clear" w:color="auto" w:fill="FFFFFF"/>
        <w:spacing w:line="212" w:lineRule="atLeast"/>
        <w:ind w:firstLine="567"/>
        <w:rPr>
          <w:rFonts w:eastAsia="Times New Roman"/>
          <w:color w:val="000000" w:themeColor="text1"/>
          <w:spacing w:val="-2"/>
          <w:sz w:val="28"/>
          <w:szCs w:val="28"/>
        </w:rPr>
      </w:pPr>
      <w:r w:rsidRPr="002B3F31">
        <w:rPr>
          <w:rFonts w:eastAsia="Times New Roman"/>
          <w:i/>
          <w:iCs/>
          <w:color w:val="000000" w:themeColor="text1"/>
          <w:spacing w:val="-2"/>
          <w:sz w:val="28"/>
          <w:szCs w:val="28"/>
          <w:lang w:val="vi-VN"/>
        </w:rPr>
        <w:t>- Đối với bảo vật quốc gia được đưa ra nước ngoài để nghiên cứu hoặc bảo quản: Nêu rõ mục đích/lý do cần nghiên cứu hoặc bảo quản và kết quả dự kiến.)</w:t>
      </w:r>
    </w:p>
    <w:p w:rsidR="00EC3456" w:rsidRPr="002B3F31" w:rsidRDefault="00EC3456" w:rsidP="007244DD">
      <w:pPr>
        <w:shd w:val="clear" w:color="auto" w:fill="FFFFFF"/>
        <w:spacing w:line="212" w:lineRule="atLeast"/>
        <w:ind w:firstLine="567"/>
        <w:rPr>
          <w:rFonts w:eastAsia="Times New Roman"/>
          <w:color w:val="000000" w:themeColor="text1"/>
          <w:sz w:val="28"/>
          <w:szCs w:val="28"/>
        </w:rPr>
      </w:pPr>
      <w:r w:rsidRPr="002B3F31">
        <w:rPr>
          <w:rFonts w:eastAsia="Times New Roman"/>
          <w:color w:val="000000" w:themeColor="text1"/>
          <w:sz w:val="28"/>
          <w:szCs w:val="28"/>
          <w:lang w:val="vi-VN"/>
        </w:rPr>
        <w:t>4. Thông tin về đối tác (bên tiếp nhận) bảo vật quốc gia tại nước ngoài:</w:t>
      </w:r>
    </w:p>
    <w:p w:rsidR="00EC3456" w:rsidRPr="002B3F31" w:rsidRDefault="00EC3456" w:rsidP="00ED7596">
      <w:pPr>
        <w:shd w:val="clear" w:color="auto" w:fill="FFFFFF"/>
        <w:spacing w:line="212" w:lineRule="atLeast"/>
        <w:ind w:firstLine="567"/>
        <w:rPr>
          <w:rFonts w:eastAsia="Times New Roman"/>
          <w:color w:val="000000" w:themeColor="text1"/>
          <w:sz w:val="28"/>
          <w:szCs w:val="28"/>
        </w:rPr>
      </w:pPr>
      <w:r w:rsidRPr="002B3F31">
        <w:rPr>
          <w:rFonts w:eastAsia="Times New Roman"/>
          <w:color w:val="000000" w:themeColor="text1"/>
          <w:sz w:val="28"/>
          <w:szCs w:val="28"/>
          <w:lang w:val="vi-VN"/>
        </w:rPr>
        <w:t>- Tên tổ chức/cá nhân:</w:t>
      </w:r>
    </w:p>
    <w:p w:rsidR="00EC3456" w:rsidRPr="002B3F31" w:rsidRDefault="00EC3456" w:rsidP="00ED7596">
      <w:pPr>
        <w:shd w:val="clear" w:color="auto" w:fill="FFFFFF"/>
        <w:spacing w:line="212" w:lineRule="atLeast"/>
        <w:ind w:firstLine="567"/>
        <w:rPr>
          <w:rFonts w:eastAsia="Times New Roman"/>
          <w:color w:val="000000" w:themeColor="text1"/>
          <w:sz w:val="28"/>
          <w:szCs w:val="28"/>
        </w:rPr>
      </w:pPr>
      <w:r w:rsidRPr="002B3F31">
        <w:rPr>
          <w:rFonts w:eastAsia="Times New Roman"/>
          <w:color w:val="000000" w:themeColor="text1"/>
          <w:sz w:val="28"/>
          <w:szCs w:val="28"/>
          <w:lang w:val="vi-VN"/>
        </w:rPr>
        <w:t>- Người đứng đại diện theo pháp luật:</w:t>
      </w:r>
    </w:p>
    <w:p w:rsidR="00EC3456" w:rsidRPr="002B3F31" w:rsidRDefault="00EC3456" w:rsidP="00ED7596">
      <w:pPr>
        <w:shd w:val="clear" w:color="auto" w:fill="FFFFFF"/>
        <w:spacing w:line="212" w:lineRule="atLeast"/>
        <w:ind w:firstLine="567"/>
        <w:rPr>
          <w:rFonts w:eastAsia="Times New Roman"/>
          <w:color w:val="000000" w:themeColor="text1"/>
          <w:sz w:val="28"/>
          <w:szCs w:val="28"/>
        </w:rPr>
      </w:pPr>
      <w:r w:rsidRPr="002B3F31">
        <w:rPr>
          <w:rFonts w:eastAsia="Times New Roman"/>
          <w:color w:val="000000" w:themeColor="text1"/>
          <w:sz w:val="28"/>
          <w:szCs w:val="28"/>
          <w:lang w:val="vi-VN"/>
        </w:rPr>
        <w:t>- Địa chỉ: </w:t>
      </w:r>
      <w:r w:rsidRPr="002B3F31">
        <w:rPr>
          <w:rFonts w:eastAsia="Times New Roman"/>
          <w:color w:val="000000" w:themeColor="text1"/>
          <w:sz w:val="28"/>
          <w:szCs w:val="28"/>
        </w:rPr>
        <w:t>                                              </w:t>
      </w:r>
      <w:r w:rsidRPr="002B3F31">
        <w:rPr>
          <w:rFonts w:eastAsia="Times New Roman"/>
          <w:color w:val="000000" w:themeColor="text1"/>
          <w:sz w:val="28"/>
          <w:szCs w:val="28"/>
          <w:lang w:val="vi-VN"/>
        </w:rPr>
        <w:t>- Quốc gia:</w:t>
      </w:r>
    </w:p>
    <w:p w:rsidR="00EC3456" w:rsidRPr="002B3F31" w:rsidRDefault="00EC3456" w:rsidP="00ED7596">
      <w:pPr>
        <w:shd w:val="clear" w:color="auto" w:fill="FFFFFF"/>
        <w:spacing w:line="212" w:lineRule="atLeast"/>
        <w:ind w:firstLine="567"/>
        <w:rPr>
          <w:rFonts w:eastAsia="Times New Roman"/>
          <w:color w:val="000000" w:themeColor="text1"/>
          <w:sz w:val="28"/>
          <w:szCs w:val="28"/>
        </w:rPr>
      </w:pPr>
      <w:r w:rsidRPr="002B3F31">
        <w:rPr>
          <w:rFonts w:eastAsia="Times New Roman"/>
          <w:color w:val="000000" w:themeColor="text1"/>
          <w:sz w:val="28"/>
          <w:szCs w:val="28"/>
          <w:lang w:val="vi-VN"/>
        </w:rPr>
        <w:t>- Điện thoại: </w:t>
      </w:r>
      <w:r w:rsidRPr="002B3F31">
        <w:rPr>
          <w:rFonts w:eastAsia="Times New Roman"/>
          <w:color w:val="000000" w:themeColor="text1"/>
          <w:sz w:val="28"/>
          <w:szCs w:val="28"/>
        </w:rPr>
        <w:t>                                         </w:t>
      </w:r>
      <w:r w:rsidRPr="002B3F31">
        <w:rPr>
          <w:rFonts w:eastAsia="Times New Roman"/>
          <w:color w:val="000000" w:themeColor="text1"/>
          <w:sz w:val="28"/>
          <w:szCs w:val="28"/>
          <w:lang w:val="vi-VN"/>
        </w:rPr>
        <w:t>- Fax:</w:t>
      </w:r>
    </w:p>
    <w:p w:rsidR="00EC3456" w:rsidRPr="002B3F31" w:rsidRDefault="00EC3456" w:rsidP="00ED7596">
      <w:pPr>
        <w:shd w:val="clear" w:color="auto" w:fill="FFFFFF"/>
        <w:spacing w:line="212" w:lineRule="atLeast"/>
        <w:ind w:firstLine="567"/>
        <w:rPr>
          <w:rFonts w:eastAsia="Times New Roman"/>
          <w:color w:val="000000" w:themeColor="text1"/>
          <w:sz w:val="28"/>
          <w:szCs w:val="28"/>
        </w:rPr>
      </w:pPr>
      <w:r w:rsidRPr="002B3F31">
        <w:rPr>
          <w:rFonts w:eastAsia="Times New Roman"/>
          <w:color w:val="000000" w:themeColor="text1"/>
          <w:sz w:val="28"/>
          <w:szCs w:val="28"/>
          <w:lang w:val="vi-VN"/>
        </w:rPr>
        <w:t>- Email:</w:t>
      </w:r>
    </w:p>
    <w:p w:rsidR="00EC3456" w:rsidRPr="002B3F31" w:rsidRDefault="00EC3456" w:rsidP="00B27376">
      <w:pPr>
        <w:shd w:val="clear" w:color="auto" w:fill="FFFFFF"/>
        <w:spacing w:line="212" w:lineRule="atLeast"/>
        <w:ind w:firstLine="567"/>
        <w:rPr>
          <w:rFonts w:eastAsia="Times New Roman"/>
          <w:color w:val="000000" w:themeColor="text1"/>
          <w:sz w:val="28"/>
          <w:szCs w:val="28"/>
        </w:rPr>
      </w:pPr>
      <w:r w:rsidRPr="002B3F31">
        <w:rPr>
          <w:rFonts w:eastAsia="Times New Roman"/>
          <w:color w:val="000000" w:themeColor="text1"/>
          <w:sz w:val="28"/>
          <w:szCs w:val="28"/>
          <w:lang w:val="vi-VN"/>
        </w:rPr>
        <w:t>5. Thời gian đưa bảo vật quốc gia đi... </w:t>
      </w:r>
      <w:r w:rsidRPr="002B3F31">
        <w:rPr>
          <w:rFonts w:eastAsia="Times New Roman"/>
          <w:i/>
          <w:iCs/>
          <w:color w:val="000000" w:themeColor="text1"/>
          <w:sz w:val="28"/>
          <w:szCs w:val="28"/>
          <w:lang w:val="vi-VN"/>
        </w:rPr>
        <w:t>(tên nước đưa bảo vật quốc gia đi)</w:t>
      </w:r>
      <w:r w:rsidRPr="002B3F31">
        <w:rPr>
          <w:rFonts w:eastAsia="Times New Roman"/>
          <w:color w:val="000000" w:themeColor="text1"/>
          <w:sz w:val="28"/>
          <w:szCs w:val="28"/>
          <w:lang w:val="vi-VN"/>
        </w:rPr>
        <w:t>:</w:t>
      </w:r>
    </w:p>
    <w:p w:rsidR="00EC3456" w:rsidRPr="002B3F31" w:rsidRDefault="00EC3456" w:rsidP="00B27376">
      <w:pPr>
        <w:shd w:val="clear" w:color="auto" w:fill="FFFFFF"/>
        <w:spacing w:line="212" w:lineRule="atLeast"/>
        <w:ind w:firstLine="567"/>
        <w:rPr>
          <w:rFonts w:eastAsia="Times New Roman"/>
          <w:color w:val="000000" w:themeColor="text1"/>
          <w:sz w:val="28"/>
          <w:szCs w:val="28"/>
        </w:rPr>
      </w:pPr>
      <w:r w:rsidRPr="002B3F31">
        <w:rPr>
          <w:rFonts w:eastAsia="Times New Roman"/>
          <w:color w:val="000000" w:themeColor="text1"/>
          <w:sz w:val="28"/>
          <w:szCs w:val="28"/>
          <w:lang w:val="vi-VN"/>
        </w:rPr>
        <w:t>- Thời gian trưng bày, triển lãm, nghiên cứu hoặc bảo quản ở nước ngoài:</w:t>
      </w:r>
    </w:p>
    <w:p w:rsidR="00EC3456" w:rsidRPr="002B3F31" w:rsidRDefault="00EC3456" w:rsidP="00B27376">
      <w:pPr>
        <w:shd w:val="clear" w:color="auto" w:fill="FFFFFF"/>
        <w:spacing w:line="212" w:lineRule="atLeast"/>
        <w:ind w:firstLine="567"/>
        <w:rPr>
          <w:rFonts w:eastAsia="Times New Roman"/>
          <w:color w:val="000000" w:themeColor="text1"/>
          <w:sz w:val="28"/>
          <w:szCs w:val="28"/>
        </w:rPr>
      </w:pPr>
      <w:r w:rsidRPr="002B3F31">
        <w:rPr>
          <w:rFonts w:eastAsia="Times New Roman"/>
          <w:color w:val="000000" w:themeColor="text1"/>
          <w:sz w:val="28"/>
          <w:szCs w:val="28"/>
          <w:lang w:val="vi-VN"/>
        </w:rPr>
        <w:t>- Th</w:t>
      </w:r>
      <w:r w:rsidRPr="002B3F31">
        <w:rPr>
          <w:rFonts w:eastAsia="Times New Roman"/>
          <w:color w:val="000000" w:themeColor="text1"/>
          <w:sz w:val="28"/>
          <w:szCs w:val="28"/>
        </w:rPr>
        <w:t>ờ</w:t>
      </w:r>
      <w:r w:rsidRPr="002B3F31">
        <w:rPr>
          <w:rFonts w:eastAsia="Times New Roman"/>
          <w:color w:val="000000" w:themeColor="text1"/>
          <w:sz w:val="28"/>
          <w:szCs w:val="28"/>
          <w:lang w:val="vi-VN"/>
        </w:rPr>
        <w:t>i gian đưa đi:</w:t>
      </w:r>
    </w:p>
    <w:p w:rsidR="00EC3456" w:rsidRPr="002B3F31" w:rsidRDefault="00EC3456" w:rsidP="00B27376">
      <w:pPr>
        <w:shd w:val="clear" w:color="auto" w:fill="FFFFFF"/>
        <w:spacing w:line="212" w:lineRule="atLeast"/>
        <w:ind w:firstLine="567"/>
        <w:rPr>
          <w:rFonts w:eastAsia="Times New Roman"/>
          <w:color w:val="000000" w:themeColor="text1"/>
          <w:sz w:val="28"/>
          <w:szCs w:val="28"/>
        </w:rPr>
      </w:pPr>
      <w:r w:rsidRPr="002B3F31">
        <w:rPr>
          <w:rFonts w:eastAsia="Times New Roman"/>
          <w:color w:val="000000" w:themeColor="text1"/>
          <w:sz w:val="28"/>
          <w:szCs w:val="28"/>
          <w:lang w:val="vi-VN"/>
        </w:rPr>
        <w:t>- Th</w:t>
      </w:r>
      <w:r w:rsidRPr="002B3F31">
        <w:rPr>
          <w:rFonts w:eastAsia="Times New Roman"/>
          <w:color w:val="000000" w:themeColor="text1"/>
          <w:sz w:val="28"/>
          <w:szCs w:val="28"/>
        </w:rPr>
        <w:t>ờ</w:t>
      </w:r>
      <w:r w:rsidRPr="002B3F31">
        <w:rPr>
          <w:rFonts w:eastAsia="Times New Roman"/>
          <w:color w:val="000000" w:themeColor="text1"/>
          <w:sz w:val="28"/>
          <w:szCs w:val="28"/>
          <w:lang w:val="vi-VN"/>
        </w:rPr>
        <w:t>i gian về đến Việt Nam:</w:t>
      </w:r>
    </w:p>
    <w:p w:rsidR="00EC3456" w:rsidRPr="002B3F31" w:rsidRDefault="00EC3456" w:rsidP="005F1E74">
      <w:pPr>
        <w:shd w:val="clear" w:color="auto" w:fill="FFFFFF"/>
        <w:spacing w:line="212" w:lineRule="atLeast"/>
        <w:ind w:firstLine="567"/>
        <w:rPr>
          <w:rFonts w:eastAsia="Times New Roman"/>
          <w:color w:val="000000" w:themeColor="text1"/>
          <w:sz w:val="28"/>
          <w:szCs w:val="28"/>
        </w:rPr>
      </w:pPr>
      <w:r w:rsidRPr="002B3F31">
        <w:rPr>
          <w:rFonts w:eastAsia="Times New Roman"/>
          <w:color w:val="000000" w:themeColor="text1"/>
          <w:sz w:val="28"/>
          <w:szCs w:val="28"/>
          <w:lang w:val="vi-VN"/>
        </w:rPr>
        <w:t>6. Cam kết đưa bảo vật quốc gia về Việt Nam sau khi hoàn thành việc trưng bày, triển lãm, nghiên cứu, hoặc bảo quản:</w:t>
      </w:r>
    </w:p>
    <w:p w:rsidR="00EC3456" w:rsidRPr="002B3F31" w:rsidRDefault="00EC3456" w:rsidP="00EC3456">
      <w:pPr>
        <w:shd w:val="clear" w:color="auto" w:fill="FFFFFF"/>
        <w:spacing w:line="212" w:lineRule="atLeast"/>
        <w:rPr>
          <w:rFonts w:eastAsia="Times New Roman"/>
          <w:color w:val="000000" w:themeColor="text1"/>
          <w:sz w:val="28"/>
          <w:szCs w:val="28"/>
        </w:rPr>
      </w:pPr>
      <w:r w:rsidRPr="002B3F31">
        <w:rPr>
          <w:rFonts w:eastAsia="Times New Roman"/>
          <w:color w:val="000000" w:themeColor="text1"/>
          <w:sz w:val="28"/>
          <w:szCs w:val="28"/>
        </w:rPr>
        <w:t> </w:t>
      </w:r>
    </w:p>
    <w:tbl>
      <w:tblPr>
        <w:tblW w:w="932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94"/>
        <w:gridCol w:w="5329"/>
      </w:tblGrid>
      <w:tr w:rsidR="00EC3456" w:rsidRPr="002B3F31" w:rsidTr="00041C9D">
        <w:trPr>
          <w:trHeight w:val="934"/>
          <w:tblCellSpacing w:w="0" w:type="dxa"/>
        </w:trPr>
        <w:tc>
          <w:tcPr>
            <w:tcW w:w="39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456" w:rsidRPr="002B3F31" w:rsidRDefault="00EC3456" w:rsidP="00041C9D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 w:themeColor="text1"/>
                <w:szCs w:val="28"/>
              </w:rPr>
            </w:pPr>
            <w:r w:rsidRPr="002B3F31">
              <w:rPr>
                <w:rFonts w:eastAsia="Times New Roman"/>
                <w:b/>
                <w:bCs/>
                <w:i/>
                <w:iCs/>
                <w:color w:val="000000" w:themeColor="text1"/>
                <w:lang w:val="vi-VN"/>
              </w:rPr>
              <w:t>Tài liệu kèm theo:</w:t>
            </w:r>
            <w:r w:rsidRPr="002B3F31">
              <w:rPr>
                <w:rFonts w:eastAsia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  <w:br/>
            </w:r>
            <w:r w:rsidRPr="002B3F31">
              <w:rPr>
                <w:rFonts w:eastAsia="Times New Roman"/>
                <w:color w:val="000000" w:themeColor="text1"/>
                <w:sz w:val="28"/>
                <w:szCs w:val="28"/>
              </w:rPr>
              <w:t>- ……………………………;</w:t>
            </w:r>
            <w:r w:rsidRPr="002B3F31">
              <w:rPr>
                <w:rFonts w:eastAsia="Times New Roman"/>
                <w:color w:val="000000" w:themeColor="text1"/>
                <w:sz w:val="28"/>
                <w:szCs w:val="28"/>
              </w:rPr>
              <w:br/>
              <w:t>- ……………………………;</w:t>
            </w:r>
          </w:p>
        </w:tc>
        <w:tc>
          <w:tcPr>
            <w:tcW w:w="53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456" w:rsidRPr="002B3F31" w:rsidRDefault="00EC3456" w:rsidP="00041C9D">
            <w:pPr>
              <w:spacing w:before="0"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2B3F31">
              <w:rPr>
                <w:rFonts w:eastAsia="Times New Roman"/>
                <w:b/>
                <w:bCs/>
                <w:color w:val="000000" w:themeColor="text1"/>
                <w:sz w:val="26"/>
                <w:szCs w:val="28"/>
                <w:lang w:val="vi-VN"/>
              </w:rPr>
              <w:t>T</w:t>
            </w:r>
            <w:r w:rsidRPr="002B3F31">
              <w:rPr>
                <w:rFonts w:eastAsia="Times New Roman"/>
                <w:b/>
                <w:bCs/>
                <w:color w:val="000000" w:themeColor="text1"/>
                <w:sz w:val="26"/>
                <w:szCs w:val="28"/>
              </w:rPr>
              <w:t>Ổ </w:t>
            </w:r>
            <w:r w:rsidRPr="002B3F31">
              <w:rPr>
                <w:rFonts w:eastAsia="Times New Roman"/>
                <w:b/>
                <w:bCs/>
                <w:color w:val="000000" w:themeColor="text1"/>
                <w:sz w:val="26"/>
                <w:szCs w:val="28"/>
                <w:lang w:val="vi-VN"/>
              </w:rPr>
              <w:t>CHỨC Đ</w:t>
            </w:r>
            <w:r w:rsidRPr="002B3F31">
              <w:rPr>
                <w:rFonts w:eastAsia="Times New Roman"/>
                <w:b/>
                <w:bCs/>
                <w:color w:val="000000" w:themeColor="text1"/>
                <w:sz w:val="26"/>
                <w:szCs w:val="28"/>
              </w:rPr>
              <w:t>Ề </w:t>
            </w:r>
            <w:r w:rsidRPr="002B3F31">
              <w:rPr>
                <w:rFonts w:eastAsia="Times New Roman"/>
                <w:b/>
                <w:bCs/>
                <w:color w:val="000000" w:themeColor="text1"/>
                <w:sz w:val="26"/>
                <w:szCs w:val="28"/>
                <w:lang w:val="vi-VN"/>
              </w:rPr>
              <w:t>NGHỊ</w:t>
            </w:r>
            <w:r w:rsidRPr="002B3F31">
              <w:rPr>
                <w:rFonts w:eastAsia="Times New Roman"/>
                <w:b/>
                <w:bCs/>
                <w:color w:val="000000" w:themeColor="text1"/>
                <w:sz w:val="26"/>
                <w:szCs w:val="28"/>
                <w:lang w:val="vi-VN"/>
              </w:rPr>
              <w:br/>
            </w:r>
            <w:r w:rsidRPr="002B3F31">
              <w:rPr>
                <w:rFonts w:eastAsia="Times New Roman"/>
                <w:i/>
                <w:iCs/>
                <w:color w:val="000000" w:themeColor="text1"/>
                <w:sz w:val="26"/>
                <w:szCs w:val="28"/>
                <w:lang w:val="vi-VN"/>
              </w:rPr>
              <w:t>(K</w:t>
            </w:r>
            <w:r w:rsidRPr="002B3F31">
              <w:rPr>
                <w:rFonts w:eastAsia="Times New Roman"/>
                <w:i/>
                <w:iCs/>
                <w:color w:val="000000" w:themeColor="text1"/>
                <w:sz w:val="26"/>
                <w:szCs w:val="28"/>
              </w:rPr>
              <w:t>ý</w:t>
            </w:r>
            <w:r w:rsidRPr="002B3F31">
              <w:rPr>
                <w:rFonts w:eastAsia="Times New Roman"/>
                <w:i/>
                <w:iCs/>
                <w:color w:val="000000" w:themeColor="text1"/>
                <w:sz w:val="26"/>
                <w:szCs w:val="28"/>
                <w:lang w:val="vi-VN"/>
              </w:rPr>
              <w:t>, đ</w:t>
            </w:r>
            <w:r w:rsidRPr="002B3F31">
              <w:rPr>
                <w:rFonts w:eastAsia="Times New Roman"/>
                <w:i/>
                <w:iCs/>
                <w:color w:val="000000" w:themeColor="text1"/>
                <w:sz w:val="26"/>
                <w:szCs w:val="28"/>
              </w:rPr>
              <w:t>ó</w:t>
            </w:r>
            <w:r w:rsidRPr="002B3F31">
              <w:rPr>
                <w:rFonts w:eastAsia="Times New Roman"/>
                <w:i/>
                <w:iCs/>
                <w:color w:val="000000" w:themeColor="text1"/>
                <w:sz w:val="26"/>
                <w:szCs w:val="28"/>
                <w:lang w:val="vi-VN"/>
              </w:rPr>
              <w:t>ng dấu, ghi rõ họ tên, chức vụ người ký)</w:t>
            </w:r>
          </w:p>
        </w:tc>
      </w:tr>
    </w:tbl>
    <w:p w:rsidR="00757B81" w:rsidRPr="002B3F31" w:rsidRDefault="00757B81" w:rsidP="00B4196C">
      <w:pPr>
        <w:spacing w:before="100"/>
        <w:ind w:firstLine="567"/>
        <w:rPr>
          <w:color w:val="000000" w:themeColor="text1"/>
          <w:spacing w:val="4"/>
          <w:sz w:val="28"/>
          <w:szCs w:val="28"/>
          <w:lang w:val="fr-FR"/>
        </w:rPr>
      </w:pPr>
    </w:p>
    <w:sectPr w:rsidR="00757B81" w:rsidRPr="002B3F31" w:rsidSect="003B7281">
      <w:footerReference w:type="default" r:id="rId8"/>
      <w:pgSz w:w="11907" w:h="16840" w:code="9"/>
      <w:pgMar w:top="567" w:right="1134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9C5" w:rsidRDefault="00DE59C5" w:rsidP="00757B81">
      <w:pPr>
        <w:spacing w:before="0" w:after="0" w:line="240" w:lineRule="auto"/>
      </w:pPr>
      <w:r>
        <w:separator/>
      </w:r>
    </w:p>
  </w:endnote>
  <w:endnote w:type="continuationSeparator" w:id="1">
    <w:p w:rsidR="00DE59C5" w:rsidRDefault="00DE59C5" w:rsidP="00757B8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1111"/>
      <w:docPartObj>
        <w:docPartGallery w:val="Page Numbers (Bottom of Page)"/>
        <w:docPartUnique/>
      </w:docPartObj>
    </w:sdtPr>
    <w:sdtContent>
      <w:p w:rsidR="00932642" w:rsidRDefault="00160BB8">
        <w:pPr>
          <w:pStyle w:val="Footer"/>
          <w:jc w:val="right"/>
        </w:pPr>
        <w:fldSimple w:instr=" PAGE   \* MERGEFORMAT ">
          <w:r w:rsidR="003B7281">
            <w:rPr>
              <w:noProof/>
            </w:rPr>
            <w:t>1</w:t>
          </w:r>
        </w:fldSimple>
      </w:p>
    </w:sdtContent>
  </w:sdt>
  <w:p w:rsidR="00932642" w:rsidRDefault="009326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9C5" w:rsidRDefault="00DE59C5" w:rsidP="00757B81">
      <w:pPr>
        <w:spacing w:before="0" w:after="0" w:line="240" w:lineRule="auto"/>
      </w:pPr>
      <w:r>
        <w:separator/>
      </w:r>
    </w:p>
  </w:footnote>
  <w:footnote w:type="continuationSeparator" w:id="1">
    <w:p w:rsidR="00DE59C5" w:rsidRDefault="00DE59C5" w:rsidP="00757B81">
      <w:pPr>
        <w:spacing w:before="0" w:after="0" w:line="240" w:lineRule="auto"/>
      </w:pPr>
      <w:r>
        <w:continuationSeparator/>
      </w:r>
    </w:p>
  </w:footnote>
  <w:footnote w:id="2">
    <w:p w:rsidR="007948B6" w:rsidRDefault="007948B6" w:rsidP="007948B6">
      <w:pPr>
        <w:pStyle w:val="FootnoteText"/>
      </w:pPr>
      <w:r>
        <w:rPr>
          <w:rStyle w:val="FootnoteReference"/>
        </w:rPr>
        <w:footnoteRef/>
      </w:r>
      <w:r>
        <w:t xml:space="preserve"> B</w:t>
      </w:r>
      <w:r w:rsidR="00FE43D4">
        <w:t>ộ, ngành, tổ chức chính trị, tổ chức chính trị - xã hội ở Trung ương, Ủy ban nhân dân cấp tỉnh</w:t>
      </w:r>
      <w:r w:rsidR="0057531F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F233A"/>
    <w:multiLevelType w:val="hybridMultilevel"/>
    <w:tmpl w:val="F2A4207C"/>
    <w:lvl w:ilvl="0" w:tplc="89D653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96C"/>
    <w:rsid w:val="00001F99"/>
    <w:rsid w:val="00010857"/>
    <w:rsid w:val="00016E70"/>
    <w:rsid w:val="00041C9D"/>
    <w:rsid w:val="00042DE3"/>
    <w:rsid w:val="00043421"/>
    <w:rsid w:val="00045559"/>
    <w:rsid w:val="0006352F"/>
    <w:rsid w:val="00080270"/>
    <w:rsid w:val="00084750"/>
    <w:rsid w:val="00096989"/>
    <w:rsid w:val="000A01F6"/>
    <w:rsid w:val="000A35C4"/>
    <w:rsid w:val="000A396E"/>
    <w:rsid w:val="000A68F9"/>
    <w:rsid w:val="000A7E6E"/>
    <w:rsid w:val="000C4CDB"/>
    <w:rsid w:val="000C5FFB"/>
    <w:rsid w:val="000E6F1B"/>
    <w:rsid w:val="000F2595"/>
    <w:rsid w:val="000F73A2"/>
    <w:rsid w:val="00101FB0"/>
    <w:rsid w:val="00112C39"/>
    <w:rsid w:val="001130F6"/>
    <w:rsid w:val="00114670"/>
    <w:rsid w:val="00124BBB"/>
    <w:rsid w:val="00127E30"/>
    <w:rsid w:val="00145FA0"/>
    <w:rsid w:val="00146C33"/>
    <w:rsid w:val="00152540"/>
    <w:rsid w:val="00160BB8"/>
    <w:rsid w:val="00160C4E"/>
    <w:rsid w:val="00162DB2"/>
    <w:rsid w:val="00167CE0"/>
    <w:rsid w:val="001759F0"/>
    <w:rsid w:val="00184B74"/>
    <w:rsid w:val="001922CA"/>
    <w:rsid w:val="001A4043"/>
    <w:rsid w:val="001B453C"/>
    <w:rsid w:val="001C02E5"/>
    <w:rsid w:val="001C3DE2"/>
    <w:rsid w:val="001D71D9"/>
    <w:rsid w:val="001E2B1C"/>
    <w:rsid w:val="001F3B5A"/>
    <w:rsid w:val="00225543"/>
    <w:rsid w:val="00225B67"/>
    <w:rsid w:val="00227997"/>
    <w:rsid w:val="00232B54"/>
    <w:rsid w:val="00237968"/>
    <w:rsid w:val="00240287"/>
    <w:rsid w:val="00240B2A"/>
    <w:rsid w:val="002413D8"/>
    <w:rsid w:val="00246183"/>
    <w:rsid w:val="00250FE1"/>
    <w:rsid w:val="0025573A"/>
    <w:rsid w:val="00264293"/>
    <w:rsid w:val="00265C38"/>
    <w:rsid w:val="0029276B"/>
    <w:rsid w:val="0029639B"/>
    <w:rsid w:val="002B3265"/>
    <w:rsid w:val="002B38CD"/>
    <w:rsid w:val="002B3F31"/>
    <w:rsid w:val="002C374D"/>
    <w:rsid w:val="002C7B5F"/>
    <w:rsid w:val="002D0843"/>
    <w:rsid w:val="002F06EC"/>
    <w:rsid w:val="002F634A"/>
    <w:rsid w:val="00313743"/>
    <w:rsid w:val="00313C7D"/>
    <w:rsid w:val="003220C0"/>
    <w:rsid w:val="00324B00"/>
    <w:rsid w:val="003252DD"/>
    <w:rsid w:val="003371C9"/>
    <w:rsid w:val="00363B20"/>
    <w:rsid w:val="00373911"/>
    <w:rsid w:val="00390C4B"/>
    <w:rsid w:val="00395911"/>
    <w:rsid w:val="003A6038"/>
    <w:rsid w:val="003B7281"/>
    <w:rsid w:val="003C4141"/>
    <w:rsid w:val="003D3129"/>
    <w:rsid w:val="003D3DAB"/>
    <w:rsid w:val="003E0828"/>
    <w:rsid w:val="00402F8D"/>
    <w:rsid w:val="00407A26"/>
    <w:rsid w:val="00411A71"/>
    <w:rsid w:val="0041550E"/>
    <w:rsid w:val="00427ECA"/>
    <w:rsid w:val="00431206"/>
    <w:rsid w:val="00435B39"/>
    <w:rsid w:val="004402BB"/>
    <w:rsid w:val="004451EF"/>
    <w:rsid w:val="00460AA2"/>
    <w:rsid w:val="00465519"/>
    <w:rsid w:val="00465A35"/>
    <w:rsid w:val="004703EC"/>
    <w:rsid w:val="004767DE"/>
    <w:rsid w:val="0049468B"/>
    <w:rsid w:val="004A5999"/>
    <w:rsid w:val="004B2211"/>
    <w:rsid w:val="004B2625"/>
    <w:rsid w:val="004B787D"/>
    <w:rsid w:val="004C0F89"/>
    <w:rsid w:val="004D4FEE"/>
    <w:rsid w:val="004D78FA"/>
    <w:rsid w:val="004F4C23"/>
    <w:rsid w:val="004F76E6"/>
    <w:rsid w:val="005042CE"/>
    <w:rsid w:val="00526887"/>
    <w:rsid w:val="005546E0"/>
    <w:rsid w:val="0055481C"/>
    <w:rsid w:val="0056048A"/>
    <w:rsid w:val="00570091"/>
    <w:rsid w:val="00571552"/>
    <w:rsid w:val="0057531F"/>
    <w:rsid w:val="005823F6"/>
    <w:rsid w:val="00587769"/>
    <w:rsid w:val="0059085D"/>
    <w:rsid w:val="005A1D94"/>
    <w:rsid w:val="005A331D"/>
    <w:rsid w:val="005A3FE2"/>
    <w:rsid w:val="005A4178"/>
    <w:rsid w:val="005C54F9"/>
    <w:rsid w:val="005F1E74"/>
    <w:rsid w:val="005F60BA"/>
    <w:rsid w:val="00603BCC"/>
    <w:rsid w:val="00607F13"/>
    <w:rsid w:val="00615510"/>
    <w:rsid w:val="00632588"/>
    <w:rsid w:val="00645EAB"/>
    <w:rsid w:val="006604EE"/>
    <w:rsid w:val="006661E7"/>
    <w:rsid w:val="0068390E"/>
    <w:rsid w:val="006B3259"/>
    <w:rsid w:val="006B5ABA"/>
    <w:rsid w:val="006C1171"/>
    <w:rsid w:val="006C224F"/>
    <w:rsid w:val="006C5244"/>
    <w:rsid w:val="006D60DD"/>
    <w:rsid w:val="006E1156"/>
    <w:rsid w:val="006E3E50"/>
    <w:rsid w:val="007047E8"/>
    <w:rsid w:val="00705595"/>
    <w:rsid w:val="00705D62"/>
    <w:rsid w:val="0071084E"/>
    <w:rsid w:val="0071750F"/>
    <w:rsid w:val="007244DD"/>
    <w:rsid w:val="00724C22"/>
    <w:rsid w:val="00747FB0"/>
    <w:rsid w:val="0075291C"/>
    <w:rsid w:val="00755786"/>
    <w:rsid w:val="007572C0"/>
    <w:rsid w:val="00757B81"/>
    <w:rsid w:val="00764C55"/>
    <w:rsid w:val="00776815"/>
    <w:rsid w:val="00777F8F"/>
    <w:rsid w:val="0078200F"/>
    <w:rsid w:val="0078517A"/>
    <w:rsid w:val="00785BB6"/>
    <w:rsid w:val="00791D65"/>
    <w:rsid w:val="007926B6"/>
    <w:rsid w:val="007948B6"/>
    <w:rsid w:val="007948E2"/>
    <w:rsid w:val="007953BC"/>
    <w:rsid w:val="00796B87"/>
    <w:rsid w:val="007A6E8E"/>
    <w:rsid w:val="007B2ED0"/>
    <w:rsid w:val="007C2DD1"/>
    <w:rsid w:val="007D5A6B"/>
    <w:rsid w:val="007E78C6"/>
    <w:rsid w:val="007F5950"/>
    <w:rsid w:val="0081365E"/>
    <w:rsid w:val="00816CD4"/>
    <w:rsid w:val="00817528"/>
    <w:rsid w:val="00817A37"/>
    <w:rsid w:val="008203F0"/>
    <w:rsid w:val="0083009E"/>
    <w:rsid w:val="00833E8F"/>
    <w:rsid w:val="00833EC0"/>
    <w:rsid w:val="00842F19"/>
    <w:rsid w:val="00852B42"/>
    <w:rsid w:val="00857B3A"/>
    <w:rsid w:val="00863080"/>
    <w:rsid w:val="00866596"/>
    <w:rsid w:val="00870ACB"/>
    <w:rsid w:val="0087313A"/>
    <w:rsid w:val="00880F5B"/>
    <w:rsid w:val="00882311"/>
    <w:rsid w:val="00882AF8"/>
    <w:rsid w:val="008A6FEA"/>
    <w:rsid w:val="008B2A2D"/>
    <w:rsid w:val="008B2C6A"/>
    <w:rsid w:val="008B4105"/>
    <w:rsid w:val="008C2580"/>
    <w:rsid w:val="008C2B05"/>
    <w:rsid w:val="008D25FE"/>
    <w:rsid w:val="008E315E"/>
    <w:rsid w:val="008E3A01"/>
    <w:rsid w:val="008E6B19"/>
    <w:rsid w:val="008E70C4"/>
    <w:rsid w:val="008F2828"/>
    <w:rsid w:val="008F3CAF"/>
    <w:rsid w:val="009028AB"/>
    <w:rsid w:val="00905FCD"/>
    <w:rsid w:val="00910DAD"/>
    <w:rsid w:val="00913D0B"/>
    <w:rsid w:val="00922CAC"/>
    <w:rsid w:val="00931A09"/>
    <w:rsid w:val="00932642"/>
    <w:rsid w:val="0094384D"/>
    <w:rsid w:val="00955D2F"/>
    <w:rsid w:val="00963E25"/>
    <w:rsid w:val="009650CB"/>
    <w:rsid w:val="009653C5"/>
    <w:rsid w:val="009668D5"/>
    <w:rsid w:val="0097130C"/>
    <w:rsid w:val="0098405E"/>
    <w:rsid w:val="0098410B"/>
    <w:rsid w:val="009A5DE2"/>
    <w:rsid w:val="009C431C"/>
    <w:rsid w:val="009D609E"/>
    <w:rsid w:val="009E1825"/>
    <w:rsid w:val="009E2126"/>
    <w:rsid w:val="009F0FD4"/>
    <w:rsid w:val="00A00581"/>
    <w:rsid w:val="00A02A97"/>
    <w:rsid w:val="00A0354C"/>
    <w:rsid w:val="00A035E6"/>
    <w:rsid w:val="00A13314"/>
    <w:rsid w:val="00A21E70"/>
    <w:rsid w:val="00A32BB3"/>
    <w:rsid w:val="00A37FBB"/>
    <w:rsid w:val="00A44B58"/>
    <w:rsid w:val="00A54360"/>
    <w:rsid w:val="00A60382"/>
    <w:rsid w:val="00A66124"/>
    <w:rsid w:val="00A72E83"/>
    <w:rsid w:val="00A80575"/>
    <w:rsid w:val="00A91222"/>
    <w:rsid w:val="00A920AC"/>
    <w:rsid w:val="00AC498B"/>
    <w:rsid w:val="00AC4C3F"/>
    <w:rsid w:val="00AC4FF9"/>
    <w:rsid w:val="00AD121F"/>
    <w:rsid w:val="00AD3985"/>
    <w:rsid w:val="00AE45C3"/>
    <w:rsid w:val="00AE78F1"/>
    <w:rsid w:val="00B00FF7"/>
    <w:rsid w:val="00B1019F"/>
    <w:rsid w:val="00B10A12"/>
    <w:rsid w:val="00B27376"/>
    <w:rsid w:val="00B309C4"/>
    <w:rsid w:val="00B33569"/>
    <w:rsid w:val="00B34503"/>
    <w:rsid w:val="00B4093C"/>
    <w:rsid w:val="00B417AB"/>
    <w:rsid w:val="00B4196C"/>
    <w:rsid w:val="00B434DC"/>
    <w:rsid w:val="00B4746A"/>
    <w:rsid w:val="00B55445"/>
    <w:rsid w:val="00B634C8"/>
    <w:rsid w:val="00B76B6D"/>
    <w:rsid w:val="00B8274D"/>
    <w:rsid w:val="00B921E4"/>
    <w:rsid w:val="00B95AA9"/>
    <w:rsid w:val="00B97549"/>
    <w:rsid w:val="00BB1AEF"/>
    <w:rsid w:val="00BB324D"/>
    <w:rsid w:val="00BB3647"/>
    <w:rsid w:val="00BB517E"/>
    <w:rsid w:val="00BB7D71"/>
    <w:rsid w:val="00BC43DF"/>
    <w:rsid w:val="00BD38B3"/>
    <w:rsid w:val="00BD3F5E"/>
    <w:rsid w:val="00BE7696"/>
    <w:rsid w:val="00BF3A16"/>
    <w:rsid w:val="00C00F3F"/>
    <w:rsid w:val="00C121B8"/>
    <w:rsid w:val="00C145A3"/>
    <w:rsid w:val="00C15F9D"/>
    <w:rsid w:val="00C172E6"/>
    <w:rsid w:val="00C24629"/>
    <w:rsid w:val="00C33EA6"/>
    <w:rsid w:val="00C45944"/>
    <w:rsid w:val="00C553C4"/>
    <w:rsid w:val="00C735DB"/>
    <w:rsid w:val="00C73D47"/>
    <w:rsid w:val="00C75024"/>
    <w:rsid w:val="00C80599"/>
    <w:rsid w:val="00C81CF0"/>
    <w:rsid w:val="00C85814"/>
    <w:rsid w:val="00C94AAB"/>
    <w:rsid w:val="00C94FC6"/>
    <w:rsid w:val="00CA3A9F"/>
    <w:rsid w:val="00CA5FEA"/>
    <w:rsid w:val="00CA7FA7"/>
    <w:rsid w:val="00CB5D01"/>
    <w:rsid w:val="00CC01C1"/>
    <w:rsid w:val="00CC458D"/>
    <w:rsid w:val="00CD2E64"/>
    <w:rsid w:val="00CD5C13"/>
    <w:rsid w:val="00CE6E2C"/>
    <w:rsid w:val="00CF7F29"/>
    <w:rsid w:val="00D0143C"/>
    <w:rsid w:val="00D02FFA"/>
    <w:rsid w:val="00D068BF"/>
    <w:rsid w:val="00D10714"/>
    <w:rsid w:val="00D10723"/>
    <w:rsid w:val="00D1114B"/>
    <w:rsid w:val="00D115A9"/>
    <w:rsid w:val="00D13FBF"/>
    <w:rsid w:val="00D1512E"/>
    <w:rsid w:val="00D26E52"/>
    <w:rsid w:val="00D54970"/>
    <w:rsid w:val="00D67AC5"/>
    <w:rsid w:val="00D825A0"/>
    <w:rsid w:val="00D827D5"/>
    <w:rsid w:val="00D830C1"/>
    <w:rsid w:val="00DA0874"/>
    <w:rsid w:val="00DA10F0"/>
    <w:rsid w:val="00DB26AF"/>
    <w:rsid w:val="00DC331A"/>
    <w:rsid w:val="00DC59F4"/>
    <w:rsid w:val="00DC7F2D"/>
    <w:rsid w:val="00DE59C5"/>
    <w:rsid w:val="00DF21A8"/>
    <w:rsid w:val="00DF54B1"/>
    <w:rsid w:val="00DF7ED8"/>
    <w:rsid w:val="00E05BAF"/>
    <w:rsid w:val="00E06338"/>
    <w:rsid w:val="00E14842"/>
    <w:rsid w:val="00E476CA"/>
    <w:rsid w:val="00E65278"/>
    <w:rsid w:val="00E65548"/>
    <w:rsid w:val="00E724C4"/>
    <w:rsid w:val="00E76C74"/>
    <w:rsid w:val="00E91125"/>
    <w:rsid w:val="00E94082"/>
    <w:rsid w:val="00E96367"/>
    <w:rsid w:val="00E963A4"/>
    <w:rsid w:val="00EC3456"/>
    <w:rsid w:val="00EC751E"/>
    <w:rsid w:val="00ED7596"/>
    <w:rsid w:val="00EE0A02"/>
    <w:rsid w:val="00EE6A74"/>
    <w:rsid w:val="00EE77A4"/>
    <w:rsid w:val="00EF4E3F"/>
    <w:rsid w:val="00EF7FFD"/>
    <w:rsid w:val="00F02212"/>
    <w:rsid w:val="00F10403"/>
    <w:rsid w:val="00F140F6"/>
    <w:rsid w:val="00F16244"/>
    <w:rsid w:val="00F23B41"/>
    <w:rsid w:val="00F413BA"/>
    <w:rsid w:val="00F465BD"/>
    <w:rsid w:val="00F534BA"/>
    <w:rsid w:val="00F56DD9"/>
    <w:rsid w:val="00F63EC2"/>
    <w:rsid w:val="00F63F08"/>
    <w:rsid w:val="00F72F97"/>
    <w:rsid w:val="00F74B3D"/>
    <w:rsid w:val="00F82A49"/>
    <w:rsid w:val="00F91FC5"/>
    <w:rsid w:val="00FC27A3"/>
    <w:rsid w:val="00FD3912"/>
    <w:rsid w:val="00FE2D0C"/>
    <w:rsid w:val="00FE43D4"/>
    <w:rsid w:val="00FE46D3"/>
    <w:rsid w:val="00FF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6C"/>
    <w:pPr>
      <w:spacing w:before="60" w:after="60" w:line="300" w:lineRule="atLeast"/>
      <w:ind w:firstLine="720"/>
      <w:jc w:val="both"/>
    </w:pPr>
    <w:rPr>
      <w:rFonts w:eastAsia="SimSu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C0F89"/>
    <w:pPr>
      <w:spacing w:before="100" w:beforeAutospacing="1" w:after="100" w:afterAutospacing="1" w:line="240" w:lineRule="auto"/>
      <w:ind w:firstLine="0"/>
      <w:jc w:val="left"/>
    </w:pPr>
    <w:rPr>
      <w:rFonts w:eastAsia="Arial Unicode MS"/>
      <w:sz w:val="29"/>
      <w:szCs w:val="29"/>
      <w:lang w:val="en-GB"/>
    </w:rPr>
  </w:style>
  <w:style w:type="paragraph" w:styleId="ListParagraph">
    <w:name w:val="List Paragraph"/>
    <w:basedOn w:val="Normal"/>
    <w:uiPriority w:val="34"/>
    <w:qFormat/>
    <w:rsid w:val="00B409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757B81"/>
    <w:pPr>
      <w:spacing w:before="0" w:after="0" w:line="240" w:lineRule="auto"/>
      <w:ind w:firstLine="0"/>
      <w:jc w:val="left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57B81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757B8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93264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2642"/>
    <w:rPr>
      <w:rFonts w:eastAsia="SimSu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64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642"/>
    <w:rPr>
      <w:rFonts w:eastAsia="SimSu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6FD94-8FE4-495F-B1C3-A9733A7F9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253</Words>
  <Characters>1444</Characters>
  <Application>Microsoft Office Word</Application>
  <DocSecurity>0</DocSecurity>
  <Lines>12</Lines>
  <Paragraphs>3</Paragraphs>
  <ScaleCrop>false</ScaleCrop>
  <Company>Sky123.Org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Welcome</cp:lastModifiedBy>
  <cp:revision>403</cp:revision>
  <dcterms:created xsi:type="dcterms:W3CDTF">2016-06-14T03:53:00Z</dcterms:created>
  <dcterms:modified xsi:type="dcterms:W3CDTF">2016-08-19T08:00:00Z</dcterms:modified>
</cp:coreProperties>
</file>